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A8E" w:rsidRDefault="00AA0A8E" w:rsidP="00AA0A8E">
      <w:pPr>
        <w:jc w:val="center"/>
      </w:pPr>
      <w:r w:rsidRPr="00AA0A8E">
        <w:rPr>
          <w:b/>
        </w:rPr>
        <w:t xml:space="preserve">Wymagania edukacyjne z przedmiotu </w:t>
      </w:r>
      <w:r w:rsidR="00B90B90">
        <w:rPr>
          <w:b/>
        </w:rPr>
        <w:t>– UŻYTKOWANIE INSTALACJI ELEKTRYCZNYCH</w:t>
      </w:r>
      <w:r w:rsidRPr="00AA0A8E">
        <w:rPr>
          <w:b/>
        </w:rPr>
        <w:t xml:space="preserve">                                                                   </w:t>
      </w:r>
      <w:r>
        <w:t>(w oparciu o podstawę programową z 2019r. dla zawodu technik elektryk)</w:t>
      </w:r>
    </w:p>
    <w:p w:rsidR="00AA0A8E" w:rsidRDefault="00AA0A8E" w:rsidP="00130F81">
      <w:pPr>
        <w:spacing w:line="240" w:lineRule="auto"/>
      </w:pPr>
      <w:r w:rsidRPr="00130F81">
        <w:rPr>
          <w:b/>
        </w:rPr>
        <w:t>Szkoła:</w:t>
      </w:r>
      <w:r>
        <w:t xml:space="preserve"> ZSEM w Nowym Sączu                                                                                                                                               </w:t>
      </w:r>
      <w:r w:rsidRPr="00130F81">
        <w:rPr>
          <w:b/>
        </w:rPr>
        <w:t>Liczba godzin:</w:t>
      </w:r>
      <w:r w:rsidR="007A5852">
        <w:t xml:space="preserve"> 2 godziny tygodniowo  (I semestr)</w:t>
      </w:r>
      <w:r>
        <w:t xml:space="preserve">                                                                                                                           </w:t>
      </w:r>
      <w:r w:rsidRPr="00130F81">
        <w:rPr>
          <w:b/>
        </w:rPr>
        <w:t>Klasa, zawód, nr zawodu:</w:t>
      </w:r>
      <w:r w:rsidR="007A5852">
        <w:t xml:space="preserve"> 5</w:t>
      </w:r>
      <w:r>
        <w:t xml:space="preserve">fg, technik elektryk, 311303                                                                                                         </w:t>
      </w:r>
      <w:r w:rsidRPr="00130F81">
        <w:rPr>
          <w:b/>
        </w:rPr>
        <w:t>Rok szkolny:</w:t>
      </w:r>
      <w:r w:rsidR="00C23BDC">
        <w:t xml:space="preserve"> 2025</w:t>
      </w:r>
      <w:r w:rsidR="00642D54">
        <w:t>/20</w:t>
      </w:r>
      <w:r w:rsidR="00C23BDC">
        <w:t>26</w:t>
      </w:r>
      <w:r>
        <w:t xml:space="preserve">                                                                                                                                                            </w:t>
      </w:r>
      <w:r w:rsidRPr="00130F81">
        <w:rPr>
          <w:b/>
        </w:rPr>
        <w:t>Liczba lat nauki:</w:t>
      </w:r>
      <w:r>
        <w:t xml:space="preserve"> technikum 5 letnie                                                                                                                           </w:t>
      </w:r>
      <w:r w:rsidRPr="00130F81">
        <w:rPr>
          <w:b/>
        </w:rPr>
        <w:t>Podręcznik:</w:t>
      </w:r>
      <w:r>
        <w:t xml:space="preserve"> Henryk Markiewicz „Instalacje elektryczne”, WNT Warszawa                                                                  </w:t>
      </w:r>
      <w:r w:rsidRPr="00130F81">
        <w:rPr>
          <w:b/>
        </w:rPr>
        <w:t>Nauczyciel prowadzący:</w:t>
      </w:r>
      <w:r>
        <w:t xml:space="preserve"> Stanisław </w:t>
      </w:r>
      <w:proofErr w:type="spellStart"/>
      <w:r>
        <w:t>Izworski</w:t>
      </w:r>
      <w:proofErr w:type="spellEnd"/>
      <w:r>
        <w:t xml:space="preserve"> </w:t>
      </w:r>
    </w:p>
    <w:p w:rsidR="00B90B90" w:rsidRPr="00B90B90" w:rsidRDefault="00B90B90" w:rsidP="00B90B90">
      <w:pPr>
        <w:spacing w:line="240" w:lineRule="auto"/>
        <w:rPr>
          <w:rFonts w:cstheme="minorHAnsi"/>
        </w:rPr>
      </w:pPr>
      <w:r w:rsidRPr="00B90B90">
        <w:rPr>
          <w:rFonts w:cstheme="minorHAnsi"/>
          <w:b/>
          <w:bCs/>
        </w:rPr>
        <w:t>Cele ogólne przedmiotu</w:t>
      </w:r>
    </w:p>
    <w:p w:rsidR="00B90B90" w:rsidRPr="00B90B90" w:rsidRDefault="00B90B90" w:rsidP="00B90B90">
      <w:pPr>
        <w:numPr>
          <w:ilvl w:val="0"/>
          <w:numId w:val="1"/>
        </w:numPr>
        <w:spacing w:after="120" w:line="240" w:lineRule="auto"/>
        <w:rPr>
          <w:rFonts w:cstheme="minorHAnsi"/>
        </w:rPr>
      </w:pPr>
      <w:r w:rsidRPr="00B90B90">
        <w:rPr>
          <w:rFonts w:cstheme="minorHAnsi"/>
        </w:rPr>
        <w:t>Poznanie wymagań eksploatacji instalacji elektrycznych;</w:t>
      </w:r>
    </w:p>
    <w:p w:rsidR="00B90B90" w:rsidRPr="00B90B90" w:rsidRDefault="00B90B90" w:rsidP="00B90B90">
      <w:pPr>
        <w:numPr>
          <w:ilvl w:val="0"/>
          <w:numId w:val="1"/>
        </w:numPr>
        <w:spacing w:after="120" w:line="240" w:lineRule="auto"/>
        <w:rPr>
          <w:rFonts w:cstheme="minorHAnsi"/>
        </w:rPr>
      </w:pPr>
      <w:r w:rsidRPr="00B90B90">
        <w:rPr>
          <w:rFonts w:cstheme="minorHAnsi"/>
        </w:rPr>
        <w:t>Poznanie zasad czytania schematów instalacji elektrycznych;</w:t>
      </w:r>
    </w:p>
    <w:p w:rsidR="00B90B90" w:rsidRPr="00B90B90" w:rsidRDefault="00B90B90" w:rsidP="00B90B90">
      <w:pPr>
        <w:numPr>
          <w:ilvl w:val="0"/>
          <w:numId w:val="1"/>
        </w:numPr>
        <w:spacing w:after="120" w:line="240" w:lineRule="auto"/>
        <w:rPr>
          <w:rFonts w:cstheme="minorHAnsi"/>
        </w:rPr>
      </w:pPr>
      <w:r w:rsidRPr="00B90B90">
        <w:rPr>
          <w:rFonts w:cstheme="minorHAnsi"/>
        </w:rPr>
        <w:t>Poznanie zasad doboru osprzętu i przewodów do instalacji elektrycznych;</w:t>
      </w:r>
    </w:p>
    <w:p w:rsidR="00B90B90" w:rsidRPr="00B90B90" w:rsidRDefault="00B90B90" w:rsidP="00B90B90">
      <w:pPr>
        <w:numPr>
          <w:ilvl w:val="0"/>
          <w:numId w:val="1"/>
        </w:numPr>
        <w:spacing w:after="120" w:line="240" w:lineRule="auto"/>
        <w:rPr>
          <w:rFonts w:cstheme="minorHAnsi"/>
        </w:rPr>
      </w:pPr>
      <w:r w:rsidRPr="00B90B90">
        <w:rPr>
          <w:rFonts w:cstheme="minorHAnsi"/>
        </w:rPr>
        <w:t>Poznanie metod pomiarów parametrów instalacji elektrycznych;</w:t>
      </w:r>
    </w:p>
    <w:p w:rsidR="00B90B90" w:rsidRPr="00B90B90" w:rsidRDefault="00B90B90" w:rsidP="00B90B90">
      <w:pPr>
        <w:numPr>
          <w:ilvl w:val="0"/>
          <w:numId w:val="1"/>
        </w:numPr>
        <w:spacing w:after="120" w:line="240" w:lineRule="auto"/>
        <w:rPr>
          <w:rFonts w:cstheme="minorHAnsi"/>
        </w:rPr>
      </w:pPr>
      <w:r w:rsidRPr="00B90B90">
        <w:rPr>
          <w:rFonts w:cstheme="minorHAnsi"/>
        </w:rPr>
        <w:t>Rozwijanie wiedzy o lokalizacji uszkodzeń w instalacjach elektrycznych;</w:t>
      </w:r>
    </w:p>
    <w:p w:rsidR="00B90B90" w:rsidRPr="00B90B90" w:rsidRDefault="00B90B90" w:rsidP="00B90B90">
      <w:pPr>
        <w:numPr>
          <w:ilvl w:val="0"/>
          <w:numId w:val="1"/>
        </w:numPr>
        <w:spacing w:after="120" w:line="240" w:lineRule="auto"/>
        <w:rPr>
          <w:rFonts w:cstheme="minorHAnsi"/>
        </w:rPr>
      </w:pPr>
      <w:r w:rsidRPr="00B90B90">
        <w:rPr>
          <w:rFonts w:cstheme="minorHAnsi"/>
        </w:rPr>
        <w:t>Rozwijanie wiedzy o eksploatacji instalacji elektrycznych;</w:t>
      </w:r>
    </w:p>
    <w:p w:rsidR="00B90B90" w:rsidRPr="00B90B90" w:rsidRDefault="00B90B90" w:rsidP="00B90B90">
      <w:pPr>
        <w:rPr>
          <w:rFonts w:cstheme="minorHAnsi"/>
        </w:rPr>
      </w:pPr>
      <w:r w:rsidRPr="00B90B90">
        <w:rPr>
          <w:rFonts w:cstheme="minorHAnsi"/>
          <w:b/>
          <w:bCs/>
        </w:rPr>
        <w:t> </w:t>
      </w:r>
    </w:p>
    <w:p w:rsidR="00B90B90" w:rsidRPr="00B90B90" w:rsidRDefault="00B90B90" w:rsidP="00B90B90">
      <w:pPr>
        <w:rPr>
          <w:rFonts w:cstheme="minorHAnsi"/>
          <w:b/>
          <w:bCs/>
        </w:rPr>
      </w:pPr>
      <w:r w:rsidRPr="00B90B90">
        <w:rPr>
          <w:rFonts w:cstheme="minorHAnsi"/>
          <w:b/>
          <w:bCs/>
        </w:rPr>
        <w:t>Cele operacyjne</w:t>
      </w:r>
    </w:p>
    <w:p w:rsidR="00B90B90" w:rsidRPr="00B90B90" w:rsidRDefault="00B90B90" w:rsidP="00B90B90">
      <w:pPr>
        <w:spacing w:line="240" w:lineRule="auto"/>
        <w:rPr>
          <w:rFonts w:cstheme="minorHAnsi"/>
        </w:rPr>
      </w:pPr>
      <w:r w:rsidRPr="00B90B90">
        <w:rPr>
          <w:rFonts w:cstheme="minorHAnsi"/>
          <w:b/>
          <w:bCs/>
        </w:rPr>
        <w:t>Uczeń potrafi:</w:t>
      </w:r>
    </w:p>
    <w:p w:rsidR="00B90B90" w:rsidRPr="00B90B90" w:rsidRDefault="00B90B90" w:rsidP="00B90B90">
      <w:pPr>
        <w:numPr>
          <w:ilvl w:val="0"/>
          <w:numId w:val="2"/>
        </w:numPr>
        <w:spacing w:after="120" w:line="240" w:lineRule="auto"/>
        <w:rPr>
          <w:rFonts w:cstheme="minorHAnsi"/>
        </w:rPr>
      </w:pPr>
      <w:r w:rsidRPr="00B90B90">
        <w:rPr>
          <w:rFonts w:cstheme="minorHAnsi"/>
        </w:rPr>
        <w:t>Wymienić przepisy prawa regulujące eksploatację instalacji elektrycznych,</w:t>
      </w:r>
    </w:p>
    <w:p w:rsidR="00B90B90" w:rsidRPr="00B90B90" w:rsidRDefault="00B90B90" w:rsidP="00B90B90">
      <w:pPr>
        <w:numPr>
          <w:ilvl w:val="0"/>
          <w:numId w:val="2"/>
        </w:numPr>
        <w:spacing w:after="120" w:line="240" w:lineRule="auto"/>
        <w:rPr>
          <w:rFonts w:cstheme="minorHAnsi"/>
        </w:rPr>
      </w:pPr>
      <w:r w:rsidRPr="00B90B90">
        <w:rPr>
          <w:rFonts w:cstheme="minorHAnsi"/>
        </w:rPr>
        <w:t>Scharakteryzować wymagania eksploatacyjne stawiane instalacjom elektrycznym,</w:t>
      </w:r>
    </w:p>
    <w:p w:rsidR="00B90B90" w:rsidRPr="00B90B90" w:rsidRDefault="00B90B90" w:rsidP="00B90B90">
      <w:pPr>
        <w:numPr>
          <w:ilvl w:val="0"/>
          <w:numId w:val="2"/>
        </w:numPr>
        <w:spacing w:after="120" w:line="240" w:lineRule="auto"/>
        <w:rPr>
          <w:rFonts w:cstheme="minorHAnsi"/>
        </w:rPr>
      </w:pPr>
      <w:r w:rsidRPr="00B90B90">
        <w:rPr>
          <w:rFonts w:cstheme="minorHAnsi"/>
        </w:rPr>
        <w:t xml:space="preserve">Rozróżnić symbole stosowane w schematach instalacji elektrycznych, </w:t>
      </w:r>
    </w:p>
    <w:p w:rsidR="00B90B90" w:rsidRPr="00B90B90" w:rsidRDefault="00B90B90" w:rsidP="00B90B90">
      <w:pPr>
        <w:numPr>
          <w:ilvl w:val="0"/>
          <w:numId w:val="2"/>
        </w:numPr>
        <w:spacing w:after="120" w:line="240" w:lineRule="auto"/>
        <w:rPr>
          <w:rFonts w:cstheme="minorHAnsi"/>
        </w:rPr>
      </w:pPr>
      <w:r w:rsidRPr="00B90B90">
        <w:rPr>
          <w:rFonts w:cstheme="minorHAnsi"/>
        </w:rPr>
        <w:t>Odczytać informacje zawarte na schematach instalacji elektrycznych,</w:t>
      </w:r>
    </w:p>
    <w:p w:rsidR="00B90B90" w:rsidRPr="00B90B90" w:rsidRDefault="00B90B90" w:rsidP="00B90B90">
      <w:pPr>
        <w:numPr>
          <w:ilvl w:val="0"/>
          <w:numId w:val="2"/>
        </w:numPr>
        <w:spacing w:after="120" w:line="240" w:lineRule="auto"/>
        <w:rPr>
          <w:rFonts w:cstheme="minorHAnsi"/>
        </w:rPr>
      </w:pPr>
      <w:r w:rsidRPr="00B90B90">
        <w:rPr>
          <w:rFonts w:cstheme="minorHAnsi"/>
        </w:rPr>
        <w:t>Scharakteryzować zasady doboru osprzętu instalacyjnego,</w:t>
      </w:r>
    </w:p>
    <w:p w:rsidR="00B90B90" w:rsidRPr="00B90B90" w:rsidRDefault="00B90B90" w:rsidP="00B90B90">
      <w:pPr>
        <w:numPr>
          <w:ilvl w:val="0"/>
          <w:numId w:val="2"/>
        </w:numPr>
        <w:spacing w:after="120" w:line="240" w:lineRule="auto"/>
        <w:rPr>
          <w:rFonts w:cstheme="minorHAnsi"/>
        </w:rPr>
      </w:pPr>
      <w:r w:rsidRPr="00B90B90">
        <w:rPr>
          <w:rFonts w:cstheme="minorHAnsi"/>
        </w:rPr>
        <w:t>Scharakteryzować zasady doboru przewodów do instalacji elektrycznych ,</w:t>
      </w:r>
    </w:p>
    <w:p w:rsidR="00B90B90" w:rsidRPr="00B90B90" w:rsidRDefault="00B90B90" w:rsidP="00B90B90">
      <w:pPr>
        <w:numPr>
          <w:ilvl w:val="0"/>
          <w:numId w:val="2"/>
        </w:numPr>
        <w:spacing w:after="120" w:line="240" w:lineRule="auto"/>
        <w:rPr>
          <w:rFonts w:cstheme="minorHAnsi"/>
        </w:rPr>
      </w:pPr>
      <w:r w:rsidRPr="00B90B90">
        <w:rPr>
          <w:rFonts w:cstheme="minorHAnsi"/>
        </w:rPr>
        <w:t>Wymienić rodzaje pomiarów wykonywane w instalacjach elektrycznych,</w:t>
      </w:r>
    </w:p>
    <w:p w:rsidR="00B90B90" w:rsidRPr="00B90B90" w:rsidRDefault="00B90B90" w:rsidP="00B90B90">
      <w:pPr>
        <w:numPr>
          <w:ilvl w:val="0"/>
          <w:numId w:val="2"/>
        </w:numPr>
        <w:spacing w:after="120" w:line="240" w:lineRule="auto"/>
        <w:rPr>
          <w:rFonts w:cstheme="minorHAnsi"/>
        </w:rPr>
      </w:pPr>
      <w:r w:rsidRPr="00B90B90">
        <w:rPr>
          <w:rFonts w:cstheme="minorHAnsi"/>
        </w:rPr>
        <w:t>Scharakteryzować pomiary wykonywane w instalacjach elektrycznych,</w:t>
      </w:r>
    </w:p>
    <w:p w:rsidR="00B90B90" w:rsidRPr="00B90B90" w:rsidRDefault="00B90B90" w:rsidP="00B90B90">
      <w:pPr>
        <w:numPr>
          <w:ilvl w:val="0"/>
          <w:numId w:val="2"/>
        </w:numPr>
        <w:spacing w:after="120" w:line="240" w:lineRule="auto"/>
        <w:rPr>
          <w:rFonts w:cstheme="minorHAnsi"/>
        </w:rPr>
      </w:pPr>
      <w:r w:rsidRPr="00B90B90">
        <w:rPr>
          <w:rFonts w:cstheme="minorHAnsi"/>
        </w:rPr>
        <w:t>Wymienić typowe uszkodzenia instalacji elektrycznych,</w:t>
      </w:r>
    </w:p>
    <w:p w:rsidR="00B90B90" w:rsidRPr="00B90B90" w:rsidRDefault="00B90B90" w:rsidP="00B90B90">
      <w:pPr>
        <w:numPr>
          <w:ilvl w:val="0"/>
          <w:numId w:val="2"/>
        </w:numPr>
        <w:spacing w:after="120" w:line="240" w:lineRule="auto"/>
        <w:rPr>
          <w:rFonts w:cstheme="minorHAnsi"/>
        </w:rPr>
      </w:pPr>
      <w:r w:rsidRPr="00B90B90">
        <w:rPr>
          <w:rFonts w:cstheme="minorHAnsi"/>
        </w:rPr>
        <w:t>Scharakteryzować metody lokalizacji uszkodzeń instalacji elektrycznych.</w:t>
      </w:r>
    </w:p>
    <w:p w:rsidR="00B90B90" w:rsidRDefault="00B90B90" w:rsidP="00130F81">
      <w:pPr>
        <w:spacing w:line="240" w:lineRule="auto"/>
        <w:rPr>
          <w:b/>
        </w:rPr>
      </w:pPr>
    </w:p>
    <w:p w:rsidR="00AA0A8E" w:rsidRDefault="00AA0A8E" w:rsidP="00130F81">
      <w:pPr>
        <w:spacing w:line="240" w:lineRule="auto"/>
      </w:pPr>
      <w:r>
        <w:t xml:space="preserve">Na ocenę śródroczną </w:t>
      </w:r>
      <w:r w:rsidRPr="00130F81">
        <w:rPr>
          <w:b/>
        </w:rPr>
        <w:t>DOPUSZC</w:t>
      </w:r>
      <w:r w:rsidR="003351A1">
        <w:rPr>
          <w:b/>
        </w:rPr>
        <w:t>Z</w:t>
      </w:r>
      <w:r w:rsidRPr="00130F81">
        <w:rPr>
          <w:b/>
        </w:rPr>
        <w:t>AJĄCĄ</w:t>
      </w:r>
      <w:r>
        <w:t xml:space="preserve"> uczeń potrafi: </w:t>
      </w:r>
    </w:p>
    <w:p w:rsidR="00B90B90" w:rsidRPr="00B90B90" w:rsidRDefault="00B90B90" w:rsidP="00B90B90">
      <w:pPr>
        <w:pStyle w:val="StylAD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Theme="minorHAnsi" w:hAnsiTheme="minorHAnsi" w:cstheme="minorHAnsi"/>
          <w:color w:val="auto"/>
          <w:sz w:val="22"/>
          <w:szCs w:val="22"/>
        </w:rPr>
      </w:pPr>
      <w:r w:rsidRPr="00B90B90">
        <w:rPr>
          <w:rFonts w:asciiTheme="minorHAnsi" w:hAnsiTheme="minorHAnsi" w:cstheme="minorHAnsi"/>
          <w:color w:val="auto"/>
          <w:sz w:val="22"/>
          <w:szCs w:val="22"/>
        </w:rPr>
        <w:t>- wymienić zasady wykonywania instalacji elektrycznych</w:t>
      </w:r>
    </w:p>
    <w:p w:rsidR="00B90B90" w:rsidRPr="00B90B90" w:rsidRDefault="00B90B90" w:rsidP="00B90B90">
      <w:pPr>
        <w:pStyle w:val="StylAD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Theme="minorHAnsi" w:hAnsiTheme="minorHAnsi" w:cstheme="minorHAnsi"/>
          <w:color w:val="auto"/>
          <w:sz w:val="22"/>
          <w:szCs w:val="22"/>
        </w:rPr>
      </w:pPr>
      <w:r w:rsidRPr="00B90B90">
        <w:rPr>
          <w:rFonts w:asciiTheme="minorHAnsi" w:hAnsiTheme="minorHAnsi" w:cstheme="minorHAnsi"/>
          <w:color w:val="auto"/>
          <w:sz w:val="22"/>
          <w:szCs w:val="22"/>
        </w:rPr>
        <w:t>- wymienić przepisy prawa regulujące eksploatację instalacji elektrycznych</w:t>
      </w:r>
    </w:p>
    <w:p w:rsidR="00B90B90" w:rsidRPr="00B90B90" w:rsidRDefault="00B90B90" w:rsidP="00B90B90">
      <w:pPr>
        <w:spacing w:after="0"/>
        <w:rPr>
          <w:rFonts w:cstheme="minorHAnsi"/>
        </w:rPr>
      </w:pPr>
      <w:r w:rsidRPr="00B90B90">
        <w:rPr>
          <w:rFonts w:cstheme="minorHAnsi"/>
        </w:rPr>
        <w:t xml:space="preserve">- rozróżnić czynności dotyczące eksploatacji instalacji elektrycznych                                                  </w:t>
      </w:r>
      <w:r>
        <w:rPr>
          <w:rFonts w:cstheme="minorHAnsi"/>
        </w:rPr>
        <w:t xml:space="preserve">                            - </w:t>
      </w:r>
      <w:r w:rsidRPr="00B90B90">
        <w:rPr>
          <w:rFonts w:cstheme="minorHAnsi"/>
        </w:rPr>
        <w:t>rozróżniać symbole stosowane na schematach instalacji elektrycznych</w:t>
      </w:r>
    </w:p>
    <w:p w:rsidR="00FC5AE9" w:rsidRDefault="00FC5AE9" w:rsidP="00FC5AE9">
      <w:pPr>
        <w:spacing w:line="240" w:lineRule="auto"/>
      </w:pPr>
      <w:r>
        <w:t xml:space="preserve">- brać czynny udział w lekcji. </w:t>
      </w:r>
    </w:p>
    <w:p w:rsidR="00B90B90" w:rsidRPr="00B90B90" w:rsidRDefault="00B90B90" w:rsidP="00B90B90">
      <w:pPr>
        <w:spacing w:line="240" w:lineRule="auto"/>
        <w:rPr>
          <w:rFonts w:cstheme="minorHAnsi"/>
        </w:rPr>
      </w:pPr>
    </w:p>
    <w:p w:rsidR="00B90B90" w:rsidRDefault="00B90B90" w:rsidP="00130F81">
      <w:pPr>
        <w:spacing w:line="240" w:lineRule="auto"/>
      </w:pPr>
    </w:p>
    <w:p w:rsidR="00AA0A8E" w:rsidRDefault="00AA0A8E" w:rsidP="00130F81">
      <w:pPr>
        <w:spacing w:line="240" w:lineRule="auto"/>
      </w:pPr>
      <w:r>
        <w:lastRenderedPageBreak/>
        <w:t xml:space="preserve">Na ocenę śródroczną </w:t>
      </w:r>
      <w:r w:rsidRPr="00130F81">
        <w:rPr>
          <w:b/>
        </w:rPr>
        <w:t>DOSTATECZNĄ</w:t>
      </w:r>
      <w:r>
        <w:t xml:space="preserve"> uczeń potrafi:                                                                                                 </w:t>
      </w:r>
    </w:p>
    <w:p w:rsidR="00B90B90" w:rsidRPr="00B90B90" w:rsidRDefault="00B90B90" w:rsidP="00B90B90">
      <w:pPr>
        <w:pStyle w:val="StylAD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Theme="minorHAnsi" w:hAnsiTheme="minorHAnsi" w:cstheme="minorHAnsi"/>
          <w:sz w:val="22"/>
          <w:szCs w:val="22"/>
        </w:rPr>
      </w:pPr>
      <w:r w:rsidRPr="00B90B90">
        <w:rPr>
          <w:rFonts w:asciiTheme="minorHAnsi" w:hAnsiTheme="minorHAnsi" w:cstheme="minorHAnsi"/>
          <w:sz w:val="22"/>
          <w:szCs w:val="22"/>
        </w:rPr>
        <w:t>- scharakteryzować rodzaje schematów instalacji elektrycznych                                                                          - rozróżnić środki ochrony przeciwporażeniowej</w:t>
      </w:r>
    </w:p>
    <w:p w:rsidR="00B90B90" w:rsidRPr="00B90B90" w:rsidRDefault="00B90B90" w:rsidP="00B90B90">
      <w:pPr>
        <w:pStyle w:val="StylAD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Theme="minorHAnsi" w:hAnsiTheme="minorHAnsi" w:cstheme="minorHAnsi"/>
          <w:sz w:val="22"/>
          <w:szCs w:val="22"/>
        </w:rPr>
      </w:pPr>
      <w:r w:rsidRPr="00B90B90">
        <w:rPr>
          <w:rFonts w:asciiTheme="minorHAnsi" w:hAnsiTheme="minorHAnsi" w:cstheme="minorHAnsi"/>
          <w:sz w:val="22"/>
          <w:szCs w:val="22"/>
        </w:rPr>
        <w:t>- rozróżnić rodzaje zabezpieczeń stosowane w instalacjach elektrycznych</w:t>
      </w:r>
    </w:p>
    <w:p w:rsidR="00B90B90" w:rsidRPr="00B90B90" w:rsidRDefault="00B90B90" w:rsidP="00B90B90">
      <w:pPr>
        <w:pStyle w:val="StylAD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Theme="minorHAnsi" w:hAnsiTheme="minorHAnsi" w:cstheme="minorHAnsi"/>
          <w:sz w:val="22"/>
          <w:szCs w:val="22"/>
        </w:rPr>
      </w:pPr>
      <w:r w:rsidRPr="00B90B90">
        <w:rPr>
          <w:rFonts w:asciiTheme="minorHAnsi" w:hAnsiTheme="minorHAnsi" w:cstheme="minorHAnsi"/>
          <w:sz w:val="22"/>
          <w:szCs w:val="22"/>
        </w:rPr>
        <w:t>- wymienić zasady doboru osprzęt do wykonania instalacji elektrycznych                                                       - sklasyfikować parametry instalacji elektrycznych</w:t>
      </w:r>
    </w:p>
    <w:p w:rsidR="00B90B90" w:rsidRPr="00B90B90" w:rsidRDefault="00B90B90" w:rsidP="00B90B90">
      <w:pPr>
        <w:pStyle w:val="StylAD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Theme="minorHAnsi" w:hAnsiTheme="minorHAnsi" w:cstheme="minorHAnsi"/>
          <w:sz w:val="22"/>
          <w:szCs w:val="22"/>
        </w:rPr>
      </w:pPr>
      <w:r w:rsidRPr="00B90B90">
        <w:rPr>
          <w:rFonts w:asciiTheme="minorHAnsi" w:hAnsiTheme="minorHAnsi" w:cstheme="minorHAnsi"/>
          <w:sz w:val="22"/>
          <w:szCs w:val="22"/>
        </w:rPr>
        <w:t xml:space="preserve">- rozróżnić rodzaje pomiarów przeprowadzanych w instalacjach elektrycznych                                                  - rozpoznać typy uszkodzeń w instalacjach elektrycznych </w:t>
      </w:r>
    </w:p>
    <w:p w:rsidR="00B90B90" w:rsidRPr="00B90B90" w:rsidRDefault="00B90B90" w:rsidP="00B90B90">
      <w:pPr>
        <w:pStyle w:val="StylAD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Theme="minorHAnsi" w:hAnsiTheme="minorHAnsi" w:cstheme="minorHAnsi"/>
          <w:sz w:val="22"/>
          <w:szCs w:val="22"/>
        </w:rPr>
      </w:pPr>
      <w:r w:rsidRPr="00B90B90">
        <w:rPr>
          <w:rFonts w:asciiTheme="minorHAnsi" w:hAnsiTheme="minorHAnsi" w:cstheme="minorHAnsi"/>
          <w:sz w:val="22"/>
          <w:szCs w:val="22"/>
        </w:rPr>
        <w:t>- wymienić zasady lokalizacji uszkodzenia w instalacjach elektrycznych</w:t>
      </w:r>
    </w:p>
    <w:p w:rsidR="00B90B90" w:rsidRDefault="00B90B90" w:rsidP="00130F81">
      <w:pPr>
        <w:spacing w:line="240" w:lineRule="auto"/>
      </w:pPr>
    </w:p>
    <w:p w:rsidR="00AA0A8E" w:rsidRDefault="00AA0A8E" w:rsidP="00130F81">
      <w:pPr>
        <w:spacing w:line="240" w:lineRule="auto"/>
      </w:pPr>
      <w:r>
        <w:t xml:space="preserve">Na ocenę śródroczną </w:t>
      </w:r>
      <w:r w:rsidRPr="00130F81">
        <w:rPr>
          <w:b/>
        </w:rPr>
        <w:t>DOBRĄ</w:t>
      </w:r>
      <w:r>
        <w:t xml:space="preserve"> uczeń umie:                                                                                                                        </w:t>
      </w:r>
    </w:p>
    <w:p w:rsidR="00B90B90" w:rsidRPr="00FC5AE9" w:rsidRDefault="00B90B90" w:rsidP="00B90B90">
      <w:pPr>
        <w:pStyle w:val="StylAD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Theme="minorHAnsi" w:hAnsiTheme="minorHAnsi" w:cstheme="minorHAnsi"/>
          <w:sz w:val="22"/>
          <w:szCs w:val="22"/>
        </w:rPr>
      </w:pPr>
      <w:r w:rsidRPr="00FC5AE9">
        <w:rPr>
          <w:rFonts w:asciiTheme="minorHAnsi" w:hAnsiTheme="minorHAnsi" w:cstheme="minorHAnsi"/>
          <w:sz w:val="22"/>
          <w:szCs w:val="22"/>
        </w:rPr>
        <w:t>- wymienić wymagania eksploatacyjne stawiane instalacjom elektrycznym</w:t>
      </w:r>
    </w:p>
    <w:p w:rsidR="00B90B90" w:rsidRPr="00FC5AE9" w:rsidRDefault="00B90B90" w:rsidP="00B90B90">
      <w:pPr>
        <w:pStyle w:val="StylAD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Theme="minorHAnsi" w:hAnsiTheme="minorHAnsi" w:cstheme="minorHAnsi"/>
          <w:color w:val="auto"/>
          <w:sz w:val="22"/>
          <w:szCs w:val="22"/>
        </w:rPr>
      </w:pPr>
      <w:r w:rsidRPr="00FC5AE9">
        <w:rPr>
          <w:rFonts w:asciiTheme="minorHAnsi" w:hAnsiTheme="minorHAnsi" w:cstheme="minorHAnsi"/>
          <w:sz w:val="22"/>
          <w:szCs w:val="22"/>
        </w:rPr>
        <w:t xml:space="preserve">- posłużyć się </w:t>
      </w:r>
      <w:r w:rsidRPr="00FC5AE9">
        <w:rPr>
          <w:rFonts w:asciiTheme="minorHAnsi" w:hAnsiTheme="minorHAnsi" w:cstheme="minorHAnsi"/>
          <w:color w:val="auto"/>
          <w:sz w:val="22"/>
          <w:szCs w:val="22"/>
        </w:rPr>
        <w:t>przepisami prawa regulującymi eksploatację instalacji elektrycznych</w:t>
      </w:r>
    </w:p>
    <w:p w:rsidR="00FC5AE9" w:rsidRPr="00FC5AE9" w:rsidRDefault="00B90B90" w:rsidP="00FC5AE9">
      <w:pPr>
        <w:pStyle w:val="StylAD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Theme="minorHAnsi" w:hAnsiTheme="minorHAnsi" w:cstheme="minorHAnsi"/>
          <w:sz w:val="22"/>
          <w:szCs w:val="22"/>
        </w:rPr>
      </w:pPr>
      <w:r w:rsidRPr="00FC5AE9">
        <w:rPr>
          <w:rFonts w:asciiTheme="minorHAnsi" w:hAnsiTheme="minorHAnsi" w:cstheme="minorHAnsi"/>
          <w:sz w:val="22"/>
          <w:szCs w:val="22"/>
        </w:rPr>
        <w:t>- zinterpretować przepisy dotyczące eksploatacji instalacji elektrycznych                                              określić na podstawie  schematu instalacji elektrycznej rodzaj instalacji elektrycznej</w:t>
      </w:r>
      <w:r w:rsidR="00FC5AE9" w:rsidRPr="00FC5AE9">
        <w:rPr>
          <w:rFonts w:asciiTheme="minorHAnsi" w:hAnsiTheme="minorHAnsi" w:cstheme="minorHAnsi"/>
          <w:sz w:val="22"/>
          <w:szCs w:val="22"/>
        </w:rPr>
        <w:t xml:space="preserve">                                              - wymienić zasady doboru środków ochrony przeciwporażeniowej </w:t>
      </w:r>
    </w:p>
    <w:p w:rsidR="00FC5AE9" w:rsidRPr="00FC5AE9" w:rsidRDefault="00FC5AE9" w:rsidP="00FC5AE9">
      <w:pPr>
        <w:pStyle w:val="StylAD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Theme="minorHAnsi" w:hAnsiTheme="minorHAnsi" w:cstheme="minorHAnsi"/>
          <w:color w:val="auto"/>
          <w:sz w:val="22"/>
          <w:szCs w:val="22"/>
        </w:rPr>
      </w:pPr>
      <w:r w:rsidRPr="00FC5AE9">
        <w:rPr>
          <w:rFonts w:asciiTheme="minorHAnsi" w:hAnsiTheme="minorHAnsi" w:cstheme="minorHAnsi"/>
          <w:sz w:val="22"/>
          <w:szCs w:val="22"/>
        </w:rPr>
        <w:t>- wymienić zasady doboru zabezpieczeń do instalacji elektrycznej</w:t>
      </w:r>
    </w:p>
    <w:p w:rsidR="00FC5AE9" w:rsidRDefault="00FC5AE9" w:rsidP="00130F81">
      <w:pPr>
        <w:spacing w:line="240" w:lineRule="auto"/>
      </w:pPr>
    </w:p>
    <w:p w:rsidR="00AA0A8E" w:rsidRDefault="00AA0A8E" w:rsidP="00130F81">
      <w:pPr>
        <w:spacing w:line="240" w:lineRule="auto"/>
      </w:pPr>
      <w:r>
        <w:t xml:space="preserve">Na ocenę śródroczną </w:t>
      </w:r>
      <w:r w:rsidRPr="00130F81">
        <w:rPr>
          <w:b/>
        </w:rPr>
        <w:t>BARDZO DOBRĄ</w:t>
      </w:r>
      <w:r>
        <w:t xml:space="preserve"> uczeń umie:                              </w:t>
      </w:r>
    </w:p>
    <w:p w:rsidR="00FC5AE9" w:rsidRDefault="00FC5AE9" w:rsidP="00FC5AE9">
      <w:pPr>
        <w:pStyle w:val="StylAD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Theme="minorHAnsi" w:hAnsiTheme="minorHAnsi" w:cstheme="minorHAnsi"/>
          <w:sz w:val="22"/>
          <w:szCs w:val="22"/>
        </w:rPr>
      </w:pPr>
      <w:r w:rsidRPr="00FC5AE9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Pr="00FC5AE9">
        <w:rPr>
          <w:rFonts w:asciiTheme="minorHAnsi" w:hAnsiTheme="minorHAnsi" w:cstheme="minorHAnsi"/>
          <w:sz w:val="22"/>
          <w:szCs w:val="22"/>
        </w:rPr>
        <w:t xml:space="preserve">wymienić zasady doboru </w:t>
      </w:r>
      <w:r w:rsidRPr="00FC5AE9">
        <w:rPr>
          <w:rFonts w:asciiTheme="minorHAnsi" w:hAnsiTheme="minorHAnsi" w:cstheme="minorHAnsi"/>
          <w:color w:val="auto"/>
          <w:sz w:val="22"/>
          <w:szCs w:val="22"/>
        </w:rPr>
        <w:t>przewodów do wykonania instalacji elektrycznych</w:t>
      </w:r>
      <w:r w:rsidRPr="00FC5AE9">
        <w:rPr>
          <w:rFonts w:asciiTheme="minorHAnsi" w:hAnsiTheme="minorHAnsi" w:cstheme="minorHAnsi"/>
          <w:sz w:val="22"/>
          <w:szCs w:val="22"/>
        </w:rPr>
        <w:t xml:space="preserve">                                                    </w:t>
      </w:r>
    </w:p>
    <w:p w:rsidR="00FC5AE9" w:rsidRPr="00FC5AE9" w:rsidRDefault="00FC5AE9" w:rsidP="00FC5AE9">
      <w:pPr>
        <w:pStyle w:val="StylAD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Theme="minorHAnsi" w:hAnsiTheme="minorHAnsi" w:cstheme="minorHAnsi"/>
          <w:sz w:val="22"/>
          <w:szCs w:val="22"/>
        </w:rPr>
      </w:pPr>
      <w:r w:rsidRPr="00FC5AE9">
        <w:rPr>
          <w:rFonts w:asciiTheme="minorHAnsi" w:hAnsiTheme="minorHAnsi" w:cstheme="minorHAnsi"/>
          <w:sz w:val="22"/>
          <w:szCs w:val="22"/>
        </w:rPr>
        <w:t>- sklasyfikować metody pomiaru parametrów instalacji elektrycznych</w:t>
      </w:r>
    </w:p>
    <w:p w:rsidR="00FC5AE9" w:rsidRPr="00FC5AE9" w:rsidRDefault="00FC5AE9" w:rsidP="00FC5AE9">
      <w:pPr>
        <w:spacing w:line="240" w:lineRule="auto"/>
        <w:rPr>
          <w:rFonts w:cstheme="minorHAnsi"/>
        </w:rPr>
      </w:pPr>
      <w:r w:rsidRPr="00FC5AE9">
        <w:rPr>
          <w:rFonts w:cstheme="minorHAnsi"/>
        </w:rPr>
        <w:t>- określić wpływ parametrów przewodów i osprzętu instalacyjnego na pracę instalacji elektrycznych                                                                                                                              - rozróżnić metody lokalizacji uszkodzeń w instalacjach elektrycznych</w:t>
      </w:r>
    </w:p>
    <w:p w:rsidR="00AA0A8E" w:rsidRDefault="00AA0A8E" w:rsidP="00130F81">
      <w:pPr>
        <w:spacing w:line="240" w:lineRule="auto"/>
      </w:pPr>
    </w:p>
    <w:p w:rsidR="00AA0A8E" w:rsidRDefault="00AA0A8E" w:rsidP="00130F81">
      <w:pPr>
        <w:spacing w:line="240" w:lineRule="auto"/>
      </w:pPr>
      <w:r>
        <w:t xml:space="preserve">Ocenę śródroczną </w:t>
      </w:r>
      <w:r w:rsidRPr="00130F81">
        <w:rPr>
          <w:b/>
        </w:rPr>
        <w:t>CELUJĄCĄ</w:t>
      </w:r>
      <w:r>
        <w:t xml:space="preserve"> otrzymuje uczeń, który: </w:t>
      </w:r>
    </w:p>
    <w:p w:rsidR="00AA0A8E" w:rsidRDefault="00AA0A8E" w:rsidP="00B90B90">
      <w:pPr>
        <w:spacing w:line="240" w:lineRule="auto"/>
        <w:jc w:val="both"/>
      </w:pPr>
      <w:r>
        <w:t xml:space="preserve">- spełnia kryteria na ocenę bardzo dobrą; opanował w pełni wymagania programowe a jego wiadomości i umiejętności są twórcze (stosuje nowatorskie rozwiązania, podejmuje dodatkowe prace) i złożone; potrafi wykorzystywać wiedzę w sytuacjach problemowych; umie formułować problemy oraz poddawać je analizie; potrafi stosować niekonwencjonalne metody rozwiązywania trudnych zadań; osiąga sukcesy w konkursach i olimpiadach na szczeblu pozaszkolnym. </w:t>
      </w:r>
    </w:p>
    <w:p w:rsidR="00130F81" w:rsidRDefault="00130F81" w:rsidP="00130F81">
      <w:pPr>
        <w:spacing w:line="240" w:lineRule="auto"/>
        <w:rPr>
          <w:u w:val="single"/>
        </w:rPr>
      </w:pPr>
    </w:p>
    <w:p w:rsidR="00AA0A8E" w:rsidRPr="00130F81" w:rsidRDefault="00AA0A8E" w:rsidP="00130F81">
      <w:pPr>
        <w:spacing w:line="240" w:lineRule="auto"/>
        <w:rPr>
          <w:b/>
          <w:u w:val="single"/>
        </w:rPr>
      </w:pPr>
      <w:r w:rsidRPr="00130F81">
        <w:rPr>
          <w:b/>
          <w:u w:val="single"/>
        </w:rPr>
        <w:t>Ocena roczna obejmuje zakres wiedzy i umiejętności z pierwszego półrocza oraz:</w:t>
      </w:r>
    </w:p>
    <w:p w:rsidR="00130F81" w:rsidRDefault="00130F81" w:rsidP="00130F81">
      <w:pPr>
        <w:spacing w:line="240" w:lineRule="auto"/>
      </w:pPr>
    </w:p>
    <w:p w:rsidR="00AA0A8E" w:rsidRDefault="00AA0A8E" w:rsidP="00130F81">
      <w:pPr>
        <w:spacing w:line="240" w:lineRule="auto"/>
      </w:pPr>
      <w:r>
        <w:t xml:space="preserve">Na ocenę roczną </w:t>
      </w:r>
      <w:r w:rsidRPr="00130F81">
        <w:rPr>
          <w:b/>
        </w:rPr>
        <w:t>DOPUSZC</w:t>
      </w:r>
      <w:r w:rsidR="003351A1">
        <w:rPr>
          <w:b/>
        </w:rPr>
        <w:t>Z</w:t>
      </w:r>
      <w:r w:rsidRPr="00130F81">
        <w:rPr>
          <w:b/>
        </w:rPr>
        <w:t>AJĄCĄ</w:t>
      </w:r>
      <w:r>
        <w:t xml:space="preserve"> uczeń potrafi: </w:t>
      </w:r>
    </w:p>
    <w:p w:rsidR="00FC5AE9" w:rsidRPr="00B90B90" w:rsidRDefault="00FC5AE9" w:rsidP="00FC5AE9">
      <w:pPr>
        <w:pStyle w:val="StylAD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Theme="minorHAnsi" w:hAnsiTheme="minorHAnsi" w:cstheme="minorHAnsi"/>
          <w:color w:val="auto"/>
          <w:sz w:val="22"/>
          <w:szCs w:val="22"/>
        </w:rPr>
      </w:pPr>
      <w:r w:rsidRPr="00B90B90">
        <w:rPr>
          <w:rFonts w:asciiTheme="minorHAnsi" w:hAnsiTheme="minorHAnsi" w:cstheme="minorHAnsi"/>
          <w:color w:val="auto"/>
          <w:sz w:val="22"/>
          <w:szCs w:val="22"/>
        </w:rPr>
        <w:t>- wymienić zasady wykonywania instalacji elektrycznych</w:t>
      </w:r>
    </w:p>
    <w:p w:rsidR="00FC5AE9" w:rsidRPr="00B90B90" w:rsidRDefault="00FC5AE9" w:rsidP="00FC5AE9">
      <w:pPr>
        <w:pStyle w:val="StylAD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Theme="minorHAnsi" w:hAnsiTheme="minorHAnsi" w:cstheme="minorHAnsi"/>
          <w:color w:val="auto"/>
          <w:sz w:val="22"/>
          <w:szCs w:val="22"/>
        </w:rPr>
      </w:pPr>
      <w:r w:rsidRPr="00B90B90">
        <w:rPr>
          <w:rFonts w:asciiTheme="minorHAnsi" w:hAnsiTheme="minorHAnsi" w:cstheme="minorHAnsi"/>
          <w:color w:val="auto"/>
          <w:sz w:val="22"/>
          <w:szCs w:val="22"/>
        </w:rPr>
        <w:t>- wymienić przepisy prawa regulujące eksploatację instalacji elektrycznych</w:t>
      </w:r>
    </w:p>
    <w:p w:rsidR="00FC5AE9" w:rsidRPr="00B90B90" w:rsidRDefault="00FC5AE9" w:rsidP="00FC5AE9">
      <w:pPr>
        <w:spacing w:after="0"/>
        <w:rPr>
          <w:rFonts w:cstheme="minorHAnsi"/>
        </w:rPr>
      </w:pPr>
      <w:r w:rsidRPr="00B90B90">
        <w:rPr>
          <w:rFonts w:cstheme="minorHAnsi"/>
        </w:rPr>
        <w:t xml:space="preserve">- rozróżnić czynności dotyczące eksploatacji instalacji elektrycznych                                                  </w:t>
      </w:r>
      <w:r>
        <w:rPr>
          <w:rFonts w:cstheme="minorHAnsi"/>
        </w:rPr>
        <w:t xml:space="preserve">                            - </w:t>
      </w:r>
      <w:r w:rsidRPr="00B90B90">
        <w:rPr>
          <w:rFonts w:cstheme="minorHAnsi"/>
        </w:rPr>
        <w:t>rozróżniać symbole stosowane na schematach instalacji elektrycznych</w:t>
      </w:r>
    </w:p>
    <w:p w:rsidR="00AA0A8E" w:rsidRDefault="00AA0A8E" w:rsidP="00130F81">
      <w:pPr>
        <w:spacing w:line="240" w:lineRule="auto"/>
      </w:pPr>
      <w:r>
        <w:t xml:space="preserve">- brać czynny udział w lekcji. </w:t>
      </w:r>
    </w:p>
    <w:p w:rsidR="00AA0A8E" w:rsidRDefault="00AA0A8E" w:rsidP="00130F81">
      <w:pPr>
        <w:spacing w:line="240" w:lineRule="auto"/>
      </w:pPr>
      <w:r>
        <w:t xml:space="preserve">Na ocenę roczną </w:t>
      </w:r>
      <w:r w:rsidRPr="00130F81">
        <w:rPr>
          <w:b/>
        </w:rPr>
        <w:t>DOSTATECZNĄ</w:t>
      </w:r>
      <w:r>
        <w:t xml:space="preserve"> uczeń potrafi: </w:t>
      </w:r>
    </w:p>
    <w:p w:rsidR="00FC5AE9" w:rsidRPr="00B90B90" w:rsidRDefault="00FC5AE9" w:rsidP="00FC5AE9">
      <w:pPr>
        <w:pStyle w:val="StylAD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Theme="minorHAnsi" w:hAnsiTheme="minorHAnsi" w:cstheme="minorHAnsi"/>
          <w:sz w:val="22"/>
          <w:szCs w:val="22"/>
        </w:rPr>
      </w:pPr>
      <w:r w:rsidRPr="00B90B90">
        <w:rPr>
          <w:rFonts w:asciiTheme="minorHAnsi" w:hAnsiTheme="minorHAnsi" w:cstheme="minorHAnsi"/>
          <w:sz w:val="22"/>
          <w:szCs w:val="22"/>
        </w:rPr>
        <w:t>- scharakteryzować rodzaje schematów instalacji elektrycznych                                                                          - rozróżnić środki ochrony przeciwporażeniowej</w:t>
      </w:r>
    </w:p>
    <w:p w:rsidR="00FC5AE9" w:rsidRPr="00B90B90" w:rsidRDefault="00FC5AE9" w:rsidP="00FC5AE9">
      <w:pPr>
        <w:pStyle w:val="StylAD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Theme="minorHAnsi" w:hAnsiTheme="minorHAnsi" w:cstheme="minorHAnsi"/>
          <w:sz w:val="22"/>
          <w:szCs w:val="22"/>
        </w:rPr>
      </w:pPr>
      <w:r w:rsidRPr="00B90B90">
        <w:rPr>
          <w:rFonts w:asciiTheme="minorHAnsi" w:hAnsiTheme="minorHAnsi" w:cstheme="minorHAnsi"/>
          <w:sz w:val="22"/>
          <w:szCs w:val="22"/>
        </w:rPr>
        <w:lastRenderedPageBreak/>
        <w:t>- rozróżnić rodzaje zabezpieczeń stosowane w instalacjach elektrycznych</w:t>
      </w:r>
    </w:p>
    <w:p w:rsidR="00FC5AE9" w:rsidRPr="00B90B90" w:rsidRDefault="00FC5AE9" w:rsidP="00FC5AE9">
      <w:pPr>
        <w:pStyle w:val="StylAD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Theme="minorHAnsi" w:hAnsiTheme="minorHAnsi" w:cstheme="minorHAnsi"/>
          <w:sz w:val="22"/>
          <w:szCs w:val="22"/>
        </w:rPr>
      </w:pPr>
      <w:r w:rsidRPr="00B90B90">
        <w:rPr>
          <w:rFonts w:asciiTheme="minorHAnsi" w:hAnsiTheme="minorHAnsi" w:cstheme="minorHAnsi"/>
          <w:sz w:val="22"/>
          <w:szCs w:val="22"/>
        </w:rPr>
        <w:t>- wymienić zasady doboru osprzęt do wykonania instalacji elektrycznych                                                       - sklasyfikować parametry instalacji elektrycznych</w:t>
      </w:r>
    </w:p>
    <w:p w:rsidR="00FC5AE9" w:rsidRPr="00B90B90" w:rsidRDefault="00FC5AE9" w:rsidP="00FC5AE9">
      <w:pPr>
        <w:pStyle w:val="StylAD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Theme="minorHAnsi" w:hAnsiTheme="minorHAnsi" w:cstheme="minorHAnsi"/>
          <w:sz w:val="22"/>
          <w:szCs w:val="22"/>
        </w:rPr>
      </w:pPr>
      <w:r w:rsidRPr="00B90B90">
        <w:rPr>
          <w:rFonts w:asciiTheme="minorHAnsi" w:hAnsiTheme="minorHAnsi" w:cstheme="minorHAnsi"/>
          <w:sz w:val="22"/>
          <w:szCs w:val="22"/>
        </w:rPr>
        <w:t xml:space="preserve">- rozróżnić rodzaje pomiarów przeprowadzanych w instalacjach elektrycznych                                                  - rozpoznać typy uszkodzeń w instalacjach elektrycznych </w:t>
      </w:r>
    </w:p>
    <w:p w:rsidR="00FC5AE9" w:rsidRPr="00B90B90" w:rsidRDefault="00FC5AE9" w:rsidP="00FC5AE9">
      <w:pPr>
        <w:pStyle w:val="StylAD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Theme="minorHAnsi" w:hAnsiTheme="minorHAnsi" w:cstheme="minorHAnsi"/>
          <w:sz w:val="22"/>
          <w:szCs w:val="22"/>
        </w:rPr>
      </w:pPr>
      <w:r w:rsidRPr="00B90B90">
        <w:rPr>
          <w:rFonts w:asciiTheme="minorHAnsi" w:hAnsiTheme="minorHAnsi" w:cstheme="minorHAnsi"/>
          <w:sz w:val="22"/>
          <w:szCs w:val="22"/>
        </w:rPr>
        <w:t>- wymienić zasady lokalizacji uszkodzenia w instalacjach elektrycznych</w:t>
      </w:r>
    </w:p>
    <w:p w:rsidR="00FC5AE9" w:rsidRDefault="00FC5AE9" w:rsidP="00130F81">
      <w:pPr>
        <w:spacing w:line="240" w:lineRule="auto"/>
      </w:pPr>
    </w:p>
    <w:p w:rsidR="00AA0A8E" w:rsidRDefault="00AA0A8E" w:rsidP="00130F81">
      <w:pPr>
        <w:spacing w:line="240" w:lineRule="auto"/>
      </w:pPr>
      <w:r>
        <w:t xml:space="preserve">Na ocenę roczną </w:t>
      </w:r>
      <w:r w:rsidRPr="00130F81">
        <w:rPr>
          <w:b/>
        </w:rPr>
        <w:t>DOBRĄ</w:t>
      </w:r>
      <w:r>
        <w:t xml:space="preserve"> uczeń umie: </w:t>
      </w:r>
    </w:p>
    <w:p w:rsidR="00FC5AE9" w:rsidRPr="00FC5AE9" w:rsidRDefault="00FC5AE9" w:rsidP="00FC5AE9">
      <w:pPr>
        <w:pStyle w:val="StylAD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Theme="minorHAnsi" w:hAnsiTheme="minorHAnsi" w:cstheme="minorHAnsi"/>
          <w:sz w:val="22"/>
          <w:szCs w:val="22"/>
        </w:rPr>
      </w:pPr>
      <w:r w:rsidRPr="00FC5AE9">
        <w:rPr>
          <w:rFonts w:asciiTheme="minorHAnsi" w:hAnsiTheme="minorHAnsi" w:cstheme="minorHAnsi"/>
          <w:sz w:val="22"/>
          <w:szCs w:val="22"/>
        </w:rPr>
        <w:t>- wymienić wymagania eksploatacyjne stawiane instalacjom elektrycznym</w:t>
      </w:r>
    </w:p>
    <w:p w:rsidR="00FC5AE9" w:rsidRPr="00FC5AE9" w:rsidRDefault="00FC5AE9" w:rsidP="00FC5AE9">
      <w:pPr>
        <w:pStyle w:val="StylAD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Theme="minorHAnsi" w:hAnsiTheme="minorHAnsi" w:cstheme="minorHAnsi"/>
          <w:color w:val="auto"/>
          <w:sz w:val="22"/>
          <w:szCs w:val="22"/>
        </w:rPr>
      </w:pPr>
      <w:r w:rsidRPr="00FC5AE9">
        <w:rPr>
          <w:rFonts w:asciiTheme="minorHAnsi" w:hAnsiTheme="minorHAnsi" w:cstheme="minorHAnsi"/>
          <w:sz w:val="22"/>
          <w:szCs w:val="22"/>
        </w:rPr>
        <w:t xml:space="preserve">- posłużyć się </w:t>
      </w:r>
      <w:r w:rsidRPr="00FC5AE9">
        <w:rPr>
          <w:rFonts w:asciiTheme="minorHAnsi" w:hAnsiTheme="minorHAnsi" w:cstheme="minorHAnsi"/>
          <w:color w:val="auto"/>
          <w:sz w:val="22"/>
          <w:szCs w:val="22"/>
        </w:rPr>
        <w:t>przepisami prawa regulującymi eksploatację instalacji elektrycznych</w:t>
      </w:r>
    </w:p>
    <w:p w:rsidR="00FC5AE9" w:rsidRPr="00FC5AE9" w:rsidRDefault="00FC5AE9" w:rsidP="00FC5AE9">
      <w:pPr>
        <w:pStyle w:val="StylAD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Theme="minorHAnsi" w:hAnsiTheme="minorHAnsi" w:cstheme="minorHAnsi"/>
          <w:sz w:val="22"/>
          <w:szCs w:val="22"/>
        </w:rPr>
      </w:pPr>
      <w:r w:rsidRPr="00FC5AE9">
        <w:rPr>
          <w:rFonts w:asciiTheme="minorHAnsi" w:hAnsiTheme="minorHAnsi" w:cstheme="minorHAnsi"/>
          <w:sz w:val="22"/>
          <w:szCs w:val="22"/>
        </w:rPr>
        <w:t xml:space="preserve">- zinterpretować przepisy dotyczące eksploatacji instalacji elektrycznych                                              określić na podstawie  schematu instalacji elektrycznej rodzaj instalacji elektrycznej                                              - wymienić zasady doboru środków ochrony przeciwporażeniowej </w:t>
      </w:r>
    </w:p>
    <w:p w:rsidR="00FC5AE9" w:rsidRPr="00FC5AE9" w:rsidRDefault="00FC5AE9" w:rsidP="00FC5AE9">
      <w:pPr>
        <w:pStyle w:val="StylAD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Theme="minorHAnsi" w:hAnsiTheme="minorHAnsi" w:cstheme="minorHAnsi"/>
          <w:color w:val="auto"/>
          <w:sz w:val="22"/>
          <w:szCs w:val="22"/>
        </w:rPr>
      </w:pPr>
      <w:r w:rsidRPr="00FC5AE9">
        <w:rPr>
          <w:rFonts w:asciiTheme="minorHAnsi" w:hAnsiTheme="minorHAnsi" w:cstheme="minorHAnsi"/>
          <w:sz w:val="22"/>
          <w:szCs w:val="22"/>
        </w:rPr>
        <w:t>- wymienić zasady doboru zabezpieczeń do instalacji elektrycznej</w:t>
      </w:r>
    </w:p>
    <w:p w:rsidR="00FC5AE9" w:rsidRDefault="00FC5AE9" w:rsidP="00130F81">
      <w:pPr>
        <w:spacing w:line="240" w:lineRule="auto"/>
      </w:pPr>
    </w:p>
    <w:p w:rsidR="00AA0A8E" w:rsidRDefault="00AA0A8E" w:rsidP="00130F81">
      <w:pPr>
        <w:spacing w:line="240" w:lineRule="auto"/>
      </w:pPr>
      <w:r>
        <w:t xml:space="preserve">Na ocenę roczną </w:t>
      </w:r>
      <w:r w:rsidRPr="00130F81">
        <w:rPr>
          <w:b/>
        </w:rPr>
        <w:t>BARDZO DOBRĄ</w:t>
      </w:r>
      <w:r>
        <w:t xml:space="preserve"> uczeń umie: </w:t>
      </w:r>
    </w:p>
    <w:p w:rsidR="00FC5AE9" w:rsidRDefault="00FC5AE9" w:rsidP="00FC5AE9">
      <w:pPr>
        <w:pStyle w:val="StylAD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Theme="minorHAnsi" w:hAnsiTheme="minorHAnsi" w:cstheme="minorHAnsi"/>
          <w:sz w:val="22"/>
          <w:szCs w:val="22"/>
        </w:rPr>
      </w:pPr>
      <w:r w:rsidRPr="00FC5AE9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Pr="00FC5AE9">
        <w:rPr>
          <w:rFonts w:asciiTheme="minorHAnsi" w:hAnsiTheme="minorHAnsi" w:cstheme="minorHAnsi"/>
          <w:sz w:val="22"/>
          <w:szCs w:val="22"/>
        </w:rPr>
        <w:t xml:space="preserve">wymienić zasady doboru </w:t>
      </w:r>
      <w:r w:rsidRPr="00FC5AE9">
        <w:rPr>
          <w:rFonts w:asciiTheme="minorHAnsi" w:hAnsiTheme="minorHAnsi" w:cstheme="minorHAnsi"/>
          <w:color w:val="auto"/>
          <w:sz w:val="22"/>
          <w:szCs w:val="22"/>
        </w:rPr>
        <w:t>przewodów do wykonania instalacji elektrycznych</w:t>
      </w:r>
      <w:r w:rsidRPr="00FC5AE9">
        <w:rPr>
          <w:rFonts w:asciiTheme="minorHAnsi" w:hAnsiTheme="minorHAnsi" w:cstheme="minorHAnsi"/>
          <w:sz w:val="22"/>
          <w:szCs w:val="22"/>
        </w:rPr>
        <w:t xml:space="preserve">                                                    </w:t>
      </w:r>
    </w:p>
    <w:p w:rsidR="00FC5AE9" w:rsidRPr="00FC5AE9" w:rsidRDefault="00FC5AE9" w:rsidP="00FC5AE9">
      <w:pPr>
        <w:pStyle w:val="StylAD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Theme="minorHAnsi" w:hAnsiTheme="minorHAnsi" w:cstheme="minorHAnsi"/>
          <w:sz w:val="22"/>
          <w:szCs w:val="22"/>
        </w:rPr>
      </w:pPr>
      <w:r w:rsidRPr="00FC5AE9">
        <w:rPr>
          <w:rFonts w:asciiTheme="minorHAnsi" w:hAnsiTheme="minorHAnsi" w:cstheme="minorHAnsi"/>
          <w:sz w:val="22"/>
          <w:szCs w:val="22"/>
        </w:rPr>
        <w:t>- sklasyfikować metody pomiaru parametrów instalacji elektrycznych</w:t>
      </w:r>
    </w:p>
    <w:p w:rsidR="00FC5AE9" w:rsidRPr="00FC5AE9" w:rsidRDefault="00FC5AE9" w:rsidP="00FC5AE9">
      <w:pPr>
        <w:spacing w:line="240" w:lineRule="auto"/>
        <w:rPr>
          <w:rFonts w:cstheme="minorHAnsi"/>
        </w:rPr>
      </w:pPr>
      <w:r w:rsidRPr="00FC5AE9">
        <w:rPr>
          <w:rFonts w:cstheme="minorHAnsi"/>
        </w:rPr>
        <w:t>- określić wpływ parametrów przewodów i osprzętu instalacyjnego na pracę instalacji elektrycznych                                                                                                                              - rozróżnić metody lokalizacji uszkodzeń w instalacjach elektrycznych</w:t>
      </w:r>
    </w:p>
    <w:p w:rsidR="00AA0A8E" w:rsidRDefault="00AA0A8E" w:rsidP="00130F81">
      <w:pPr>
        <w:spacing w:line="240" w:lineRule="auto"/>
      </w:pPr>
    </w:p>
    <w:p w:rsidR="00AA0A8E" w:rsidRDefault="00AA0A8E" w:rsidP="00130F81">
      <w:pPr>
        <w:spacing w:line="240" w:lineRule="auto"/>
      </w:pPr>
      <w:r>
        <w:t xml:space="preserve">Ocenę roczną </w:t>
      </w:r>
      <w:r w:rsidRPr="00130F81">
        <w:rPr>
          <w:b/>
        </w:rPr>
        <w:t>CELUJĄCĄ</w:t>
      </w:r>
      <w:r>
        <w:t xml:space="preserve"> otrzymuje uczeń, który: </w:t>
      </w:r>
    </w:p>
    <w:p w:rsidR="00AA0A8E" w:rsidRDefault="00AA0A8E" w:rsidP="00B90B90">
      <w:pPr>
        <w:spacing w:line="240" w:lineRule="auto"/>
        <w:jc w:val="both"/>
      </w:pPr>
      <w:r>
        <w:t xml:space="preserve">- spełnia kryteria na ocenę bardzo dobrą; opanował w pełni wymagania programowe a jego wiadomości i umiejętności są twórcze (stosuje nowatorskie rozwiązania, podejmuje dodatkowe prace) i złożone; potrafi wykorzystywać wiedzę w sytuacjach problemowych; umie formułować problemy oraz poddawać je analizie; potrafi stosować niekonwencjonalne metody rozwiązywania trudnych zadań; osiąga sukcesy w konkursach i olimpiadach na szczeblu pozaszkolnym. </w:t>
      </w:r>
    </w:p>
    <w:p w:rsidR="00FC5AE9" w:rsidRDefault="00FC5AE9" w:rsidP="00130F81">
      <w:pPr>
        <w:spacing w:line="240" w:lineRule="auto"/>
        <w:rPr>
          <w:b/>
        </w:rPr>
      </w:pPr>
    </w:p>
    <w:p w:rsidR="00AA0A8E" w:rsidRDefault="00AA0A8E" w:rsidP="00130F81">
      <w:pPr>
        <w:spacing w:line="240" w:lineRule="auto"/>
      </w:pPr>
      <w:r w:rsidRPr="00AA0A8E">
        <w:rPr>
          <w:b/>
        </w:rPr>
        <w:t>Nauczyciel dostosowuje wymagania edukacyjne do zaleceń zawartych w opinii PPP</w:t>
      </w:r>
      <w:r>
        <w:t>.</w:t>
      </w:r>
    </w:p>
    <w:p w:rsidR="00130F81" w:rsidRDefault="00130F81" w:rsidP="00130F81">
      <w:pPr>
        <w:spacing w:line="240" w:lineRule="auto"/>
      </w:pPr>
    </w:p>
    <w:p w:rsidR="00130F81" w:rsidRDefault="00AA0A8E" w:rsidP="00130F81">
      <w:pPr>
        <w:spacing w:line="240" w:lineRule="auto"/>
      </w:pPr>
      <w:r>
        <w:t xml:space="preserve"> </w:t>
      </w:r>
      <w:r w:rsidR="00130F81">
        <w:t xml:space="preserve">                                                                                                                                                    </w:t>
      </w:r>
      <w:r>
        <w:t xml:space="preserve">Opracował: </w:t>
      </w:r>
    </w:p>
    <w:p w:rsidR="00130F81" w:rsidRDefault="00AA0A8E" w:rsidP="00130F81">
      <w:pPr>
        <w:spacing w:line="240" w:lineRule="auto"/>
        <w:jc w:val="right"/>
      </w:pPr>
      <w:r>
        <w:t xml:space="preserve">Stanisław </w:t>
      </w:r>
      <w:proofErr w:type="spellStart"/>
      <w:r>
        <w:t>Izworski</w:t>
      </w:r>
      <w:proofErr w:type="spellEnd"/>
      <w:r>
        <w:t xml:space="preserve"> </w:t>
      </w:r>
    </w:p>
    <w:p w:rsidR="00076975" w:rsidRDefault="00130F81" w:rsidP="00130F81">
      <w:pPr>
        <w:spacing w:line="240" w:lineRule="auto"/>
      </w:pPr>
      <w:r>
        <w:t xml:space="preserve">Nowy Sącz </w:t>
      </w:r>
      <w:r w:rsidR="0099293C">
        <w:t xml:space="preserve"> 1 września 2025</w:t>
      </w:r>
      <w:r w:rsidR="00AA0A8E">
        <w:t xml:space="preserve"> r.</w:t>
      </w:r>
    </w:p>
    <w:p w:rsidR="00A35209" w:rsidRDefault="00A35209" w:rsidP="00130F81">
      <w:pPr>
        <w:spacing w:line="240" w:lineRule="auto"/>
      </w:pPr>
    </w:p>
    <w:p w:rsidR="00A35209" w:rsidRDefault="00A35209" w:rsidP="00130F81">
      <w:pPr>
        <w:spacing w:line="240" w:lineRule="auto"/>
      </w:pPr>
    </w:p>
    <w:p w:rsidR="00A35209" w:rsidRDefault="00A35209" w:rsidP="00130F81">
      <w:pPr>
        <w:spacing w:line="240" w:lineRule="auto"/>
      </w:pPr>
    </w:p>
    <w:p w:rsidR="00A35209" w:rsidRDefault="00A35209" w:rsidP="00130F81">
      <w:pPr>
        <w:spacing w:line="240" w:lineRule="auto"/>
      </w:pPr>
    </w:p>
    <w:p w:rsidR="00A35209" w:rsidRDefault="00A35209" w:rsidP="00130F81">
      <w:pPr>
        <w:spacing w:line="240" w:lineRule="auto"/>
      </w:pPr>
    </w:p>
    <w:p w:rsidR="00A35209" w:rsidRDefault="00A35209" w:rsidP="00130F81">
      <w:pPr>
        <w:spacing w:line="240" w:lineRule="auto"/>
      </w:pPr>
    </w:p>
    <w:p w:rsidR="00A35209" w:rsidRDefault="00A35209" w:rsidP="00A35209">
      <w:pPr>
        <w:spacing w:line="240" w:lineRule="auto"/>
        <w:jc w:val="center"/>
        <w:rPr>
          <w:b/>
        </w:rPr>
      </w:pPr>
      <w:r w:rsidRPr="00A35209">
        <w:rPr>
          <w:b/>
        </w:rPr>
        <w:lastRenderedPageBreak/>
        <w:t xml:space="preserve">Załącznik do wymagań edukacyjnych dla Pawła </w:t>
      </w:r>
      <w:proofErr w:type="spellStart"/>
      <w:r w:rsidRPr="00A35209">
        <w:rPr>
          <w:b/>
        </w:rPr>
        <w:t>Kurzępy</w:t>
      </w:r>
      <w:proofErr w:type="spellEnd"/>
      <w:r w:rsidRPr="00A35209">
        <w:rPr>
          <w:b/>
        </w:rPr>
        <w:t xml:space="preserve"> </w:t>
      </w:r>
    </w:p>
    <w:p w:rsidR="00A35209" w:rsidRPr="00A35209" w:rsidRDefault="00A35209" w:rsidP="00A35209">
      <w:pPr>
        <w:spacing w:line="240" w:lineRule="auto"/>
        <w:jc w:val="center"/>
        <w:rPr>
          <w:b/>
        </w:rPr>
      </w:pPr>
      <w:r w:rsidRPr="00A35209">
        <w:rPr>
          <w:b/>
        </w:rPr>
        <w:t>z przedmiotu:</w:t>
      </w:r>
      <w:r>
        <w:rPr>
          <w:b/>
        </w:rPr>
        <w:t xml:space="preserve">  „</w:t>
      </w:r>
      <w:r w:rsidRPr="00A35209">
        <w:rPr>
          <w:b/>
        </w:rPr>
        <w:t>Użytkowanie instalacji elektrycznych</w:t>
      </w:r>
      <w:r>
        <w:rPr>
          <w:b/>
        </w:rPr>
        <w:t>”</w:t>
      </w:r>
    </w:p>
    <w:p w:rsidR="00A35209" w:rsidRDefault="00A35209" w:rsidP="00A35209">
      <w:pPr>
        <w:spacing w:line="240" w:lineRule="auto"/>
        <w:jc w:val="center"/>
      </w:pPr>
      <w:r>
        <w:t>Uwzględniający opinię z poradni psychologiczno-pedagogicznej</w:t>
      </w:r>
    </w:p>
    <w:p w:rsidR="00A35209" w:rsidRDefault="00A35209" w:rsidP="00A35209">
      <w:pPr>
        <w:spacing w:line="240" w:lineRule="auto"/>
      </w:pPr>
    </w:p>
    <w:p w:rsidR="00A35209" w:rsidRDefault="00A35209" w:rsidP="00A35209">
      <w:pPr>
        <w:pStyle w:val="Akapitzlist"/>
        <w:numPr>
          <w:ilvl w:val="0"/>
          <w:numId w:val="4"/>
        </w:numPr>
        <w:spacing w:line="240" w:lineRule="auto"/>
      </w:pPr>
      <w:r>
        <w:t xml:space="preserve">Materiał nauczania jest podzielony na mniejsze partie. </w:t>
      </w:r>
    </w:p>
    <w:p w:rsidR="00A35209" w:rsidRDefault="00A35209" w:rsidP="00A35209">
      <w:pPr>
        <w:pStyle w:val="Akapitzlist"/>
        <w:numPr>
          <w:ilvl w:val="0"/>
          <w:numId w:val="4"/>
        </w:numPr>
        <w:spacing w:line="240" w:lineRule="auto"/>
      </w:pPr>
      <w:r>
        <w:t xml:space="preserve">Skomplikowane rysunki są dostarczane jako wydruk. </w:t>
      </w:r>
    </w:p>
    <w:p w:rsidR="00A35209" w:rsidRDefault="00A35209" w:rsidP="00A35209">
      <w:pPr>
        <w:pStyle w:val="Akapitzlist"/>
        <w:numPr>
          <w:ilvl w:val="0"/>
          <w:numId w:val="4"/>
        </w:numPr>
        <w:spacing w:line="240" w:lineRule="auto"/>
      </w:pPr>
      <w:r>
        <w:t xml:space="preserve">Wydłużony czas pisania sprawdzianu (kartkówki czy 5-minutówki).  </w:t>
      </w:r>
    </w:p>
    <w:p w:rsidR="00A35209" w:rsidRDefault="00A35209" w:rsidP="00A35209">
      <w:pPr>
        <w:pStyle w:val="Akapitzlist"/>
        <w:numPr>
          <w:ilvl w:val="0"/>
          <w:numId w:val="4"/>
        </w:numPr>
        <w:spacing w:line="240" w:lineRule="auto"/>
      </w:pPr>
      <w:r>
        <w:t>Udzielane są dodatkowo instrukcje podczas wykonywania ćwiczeń.</w:t>
      </w:r>
    </w:p>
    <w:p w:rsidR="00A35209" w:rsidRDefault="00A35209" w:rsidP="00A35209">
      <w:pPr>
        <w:pStyle w:val="Akapitzlist"/>
        <w:spacing w:line="240" w:lineRule="auto"/>
      </w:pPr>
    </w:p>
    <w:p w:rsidR="00A35209" w:rsidRDefault="00A35209" w:rsidP="00A35209">
      <w:pPr>
        <w:pStyle w:val="Akapitzlist"/>
        <w:spacing w:line="240" w:lineRule="auto"/>
      </w:pPr>
    </w:p>
    <w:p w:rsidR="00A35209" w:rsidRDefault="00A35209" w:rsidP="00A35209">
      <w:pPr>
        <w:spacing w:line="240" w:lineRule="auto"/>
      </w:pPr>
      <w:r>
        <w:t xml:space="preserve">                                                                                                                                                     Opracował: </w:t>
      </w:r>
    </w:p>
    <w:p w:rsidR="00A35209" w:rsidRDefault="00A35209" w:rsidP="00A35209">
      <w:pPr>
        <w:spacing w:line="240" w:lineRule="auto"/>
        <w:jc w:val="right"/>
      </w:pPr>
      <w:r>
        <w:t xml:space="preserve">Stanisław </w:t>
      </w:r>
      <w:proofErr w:type="spellStart"/>
      <w:r>
        <w:t>Izworski</w:t>
      </w:r>
      <w:proofErr w:type="spellEnd"/>
      <w:r>
        <w:t xml:space="preserve"> </w:t>
      </w:r>
    </w:p>
    <w:p w:rsidR="00A35209" w:rsidRDefault="001558BD" w:rsidP="00A35209">
      <w:pPr>
        <w:spacing w:line="240" w:lineRule="auto"/>
      </w:pPr>
      <w:r>
        <w:t>Nowy Sącz  1 września 2025</w:t>
      </w:r>
      <w:r w:rsidR="00A35209">
        <w:t xml:space="preserve"> r.</w:t>
      </w:r>
    </w:p>
    <w:p w:rsidR="00A35209" w:rsidRDefault="00A35209" w:rsidP="00A35209">
      <w:pPr>
        <w:pStyle w:val="Akapitzlist"/>
        <w:spacing w:line="240" w:lineRule="auto"/>
      </w:pPr>
    </w:p>
    <w:sectPr w:rsidR="00A35209" w:rsidSect="00130F8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E050F"/>
    <w:multiLevelType w:val="hybridMultilevel"/>
    <w:tmpl w:val="9E0CB92A"/>
    <w:lvl w:ilvl="0" w:tplc="8BC4451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7E2DE0"/>
    <w:multiLevelType w:val="hybridMultilevel"/>
    <w:tmpl w:val="4AD09D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A87DB3"/>
    <w:multiLevelType w:val="hybridMultilevel"/>
    <w:tmpl w:val="8A263758"/>
    <w:lvl w:ilvl="0" w:tplc="85EAEFF6">
      <w:start w:val="1"/>
      <w:numFmt w:val="decimal"/>
      <w:pStyle w:val="StylAD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80" w:hanging="360"/>
      </w:pPr>
    </w:lvl>
    <w:lvl w:ilvl="2" w:tplc="0415001B" w:tentative="1">
      <w:start w:val="1"/>
      <w:numFmt w:val="lowerRoman"/>
      <w:lvlText w:val="%3."/>
      <w:lvlJc w:val="right"/>
      <w:pPr>
        <w:ind w:left="1700" w:hanging="180"/>
      </w:pPr>
    </w:lvl>
    <w:lvl w:ilvl="3" w:tplc="0415000F" w:tentative="1">
      <w:start w:val="1"/>
      <w:numFmt w:val="decimal"/>
      <w:lvlText w:val="%4."/>
      <w:lvlJc w:val="left"/>
      <w:pPr>
        <w:ind w:left="2420" w:hanging="360"/>
      </w:pPr>
    </w:lvl>
    <w:lvl w:ilvl="4" w:tplc="04150019" w:tentative="1">
      <w:start w:val="1"/>
      <w:numFmt w:val="lowerLetter"/>
      <w:lvlText w:val="%5."/>
      <w:lvlJc w:val="left"/>
      <w:pPr>
        <w:ind w:left="3140" w:hanging="360"/>
      </w:pPr>
    </w:lvl>
    <w:lvl w:ilvl="5" w:tplc="0415001B" w:tentative="1">
      <w:start w:val="1"/>
      <w:numFmt w:val="lowerRoman"/>
      <w:lvlText w:val="%6."/>
      <w:lvlJc w:val="right"/>
      <w:pPr>
        <w:ind w:left="3860" w:hanging="180"/>
      </w:pPr>
    </w:lvl>
    <w:lvl w:ilvl="6" w:tplc="0415000F" w:tentative="1">
      <w:start w:val="1"/>
      <w:numFmt w:val="decimal"/>
      <w:lvlText w:val="%7."/>
      <w:lvlJc w:val="left"/>
      <w:pPr>
        <w:ind w:left="4580" w:hanging="360"/>
      </w:pPr>
    </w:lvl>
    <w:lvl w:ilvl="7" w:tplc="04150019" w:tentative="1">
      <w:start w:val="1"/>
      <w:numFmt w:val="lowerLetter"/>
      <w:lvlText w:val="%8."/>
      <w:lvlJc w:val="left"/>
      <w:pPr>
        <w:ind w:left="5300" w:hanging="360"/>
      </w:pPr>
    </w:lvl>
    <w:lvl w:ilvl="8" w:tplc="0415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3">
    <w:nsid w:val="764F1741"/>
    <w:multiLevelType w:val="hybridMultilevel"/>
    <w:tmpl w:val="3962BBC4"/>
    <w:lvl w:ilvl="0" w:tplc="EA9614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466DFB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CC876E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6422D7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0BC16B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2FEBAE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C6A95C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64A01E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4C6333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AA0A8E"/>
    <w:rsid w:val="00070EF5"/>
    <w:rsid w:val="00076975"/>
    <w:rsid w:val="00130F81"/>
    <w:rsid w:val="001558BD"/>
    <w:rsid w:val="001E5548"/>
    <w:rsid w:val="003351A1"/>
    <w:rsid w:val="003521D1"/>
    <w:rsid w:val="003E39CB"/>
    <w:rsid w:val="00642D54"/>
    <w:rsid w:val="007A5852"/>
    <w:rsid w:val="007F7450"/>
    <w:rsid w:val="0099293C"/>
    <w:rsid w:val="00A35209"/>
    <w:rsid w:val="00AA0A8E"/>
    <w:rsid w:val="00B90B90"/>
    <w:rsid w:val="00C23BDC"/>
    <w:rsid w:val="00C7554F"/>
    <w:rsid w:val="00EB7355"/>
    <w:rsid w:val="00F816C2"/>
    <w:rsid w:val="00FC5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52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0A8E"/>
    <w:pPr>
      <w:ind w:left="720"/>
      <w:contextualSpacing/>
    </w:pPr>
  </w:style>
  <w:style w:type="paragraph" w:customStyle="1" w:styleId="StylAD">
    <w:name w:val="_StylAD"/>
    <w:basedOn w:val="Akapitzlist"/>
    <w:link w:val="StylADZnak"/>
    <w:qFormat/>
    <w:rsid w:val="00B90B90"/>
    <w:pPr>
      <w:numPr>
        <w:numId w:val="3"/>
      </w:numPr>
      <w:snapToGrid w:val="0"/>
      <w:spacing w:before="20" w:after="0" w:line="240" w:lineRule="auto"/>
      <w:contextualSpacing w:val="0"/>
    </w:pPr>
    <w:rPr>
      <w:rFonts w:ascii="Times New Roman" w:eastAsia="Calibri" w:hAnsi="Times New Roman" w:cs="Times New Roman"/>
      <w:color w:val="000000"/>
      <w:sz w:val="20"/>
      <w:szCs w:val="20"/>
      <w:u w:color="000000"/>
      <w:bdr w:val="nil"/>
    </w:rPr>
  </w:style>
  <w:style w:type="character" w:customStyle="1" w:styleId="StylADZnak">
    <w:name w:val="_StylAD Znak"/>
    <w:basedOn w:val="Domylnaczcionkaakapitu"/>
    <w:link w:val="StylAD"/>
    <w:rsid w:val="00B90B90"/>
    <w:rPr>
      <w:rFonts w:ascii="Times New Roman" w:eastAsia="Calibri" w:hAnsi="Times New Roman" w:cs="Times New Roman"/>
      <w:color w:val="000000"/>
      <w:sz w:val="20"/>
      <w:szCs w:val="20"/>
      <w:u w:color="000000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1296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9057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2024-09-05T18:49:00Z</cp:lastPrinted>
  <dcterms:created xsi:type="dcterms:W3CDTF">2023-09-11T07:58:00Z</dcterms:created>
  <dcterms:modified xsi:type="dcterms:W3CDTF">2025-09-11T18:58:00Z</dcterms:modified>
</cp:coreProperties>
</file>